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961E76">
        <w:rPr>
          <w:rFonts w:ascii="Times New Roman" w:hAnsi="Times New Roman"/>
          <w:bCs/>
          <w:iCs/>
          <w:sz w:val="28"/>
          <w:szCs w:val="28"/>
        </w:rPr>
        <w:t>0030202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961E76">
        <w:rPr>
          <w:rFonts w:ascii="Times New Roman" w:hAnsi="Times New Roman"/>
          <w:bCs/>
          <w:iCs/>
          <w:sz w:val="28"/>
          <w:szCs w:val="28"/>
        </w:rPr>
        <w:t>5326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Ленинаван, улица Ленина,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45,</w:t>
      </w:r>
      <w:bookmarkStart w:id="0" w:name="_GoBack"/>
      <w:bookmarkEnd w:id="0"/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земельных участков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>и номерами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961E76">
        <w:rPr>
          <w:rFonts w:ascii="Times New Roman" w:hAnsi="Times New Roman"/>
          <w:bCs/>
          <w:iCs/>
          <w:sz w:val="28"/>
          <w:szCs w:val="28"/>
        </w:rPr>
        <w:t>0030202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proofErr w:type="gramStart"/>
      <w:r w:rsidR="00961E76">
        <w:rPr>
          <w:rFonts w:ascii="Times New Roman" w:hAnsi="Times New Roman"/>
          <w:bCs/>
          <w:iCs/>
          <w:sz w:val="28"/>
          <w:szCs w:val="28"/>
        </w:rPr>
        <w:t xml:space="preserve">1190,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</w:t>
      </w:r>
      <w:proofErr w:type="gramEnd"/>
      <w:r w:rsidR="00D924C6">
        <w:rPr>
          <w:rFonts w:ascii="Times New Roman" w:hAnsi="Times New Roman"/>
          <w:bCs/>
          <w:iCs/>
          <w:sz w:val="28"/>
          <w:szCs w:val="28"/>
        </w:rPr>
        <w:t xml:space="preserve"> 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Гриненко И.С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50EFE"/>
    <w:rsid w:val="000529B3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5114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2024-06-25T12:37:00Z</cp:lastPrinted>
  <dcterms:created xsi:type="dcterms:W3CDTF">2022-05-19T07:47:00Z</dcterms:created>
  <dcterms:modified xsi:type="dcterms:W3CDTF">2025-03-31T09:06:00Z</dcterms:modified>
</cp:coreProperties>
</file>